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CD2" w:rsidRPr="001A6458" w:rsidRDefault="00A12CD2" w:rsidP="00A12C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A6458">
        <w:rPr>
          <w:rFonts w:ascii="Times New Roman" w:hAnsi="Times New Roman"/>
          <w:sz w:val="28"/>
          <w:szCs w:val="28"/>
        </w:rPr>
        <w:t>РОССИЙСКАЯ ФЕДЕРАЦИЯ</w:t>
      </w:r>
    </w:p>
    <w:p w:rsidR="00A12CD2" w:rsidRPr="001A6458" w:rsidRDefault="00A12CD2" w:rsidP="00A12C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A6458">
        <w:rPr>
          <w:rFonts w:ascii="Times New Roman" w:hAnsi="Times New Roman"/>
          <w:sz w:val="28"/>
          <w:szCs w:val="28"/>
        </w:rPr>
        <w:t>РОСТОВСКАЯ ОБЛАСТЬ, МЯСНИКОВСКИЙ РАЙОН</w:t>
      </w:r>
    </w:p>
    <w:p w:rsidR="00A12CD2" w:rsidRPr="001A6458" w:rsidRDefault="00A12CD2" w:rsidP="00A12C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A6458">
        <w:rPr>
          <w:rFonts w:ascii="Times New Roman" w:hAnsi="Times New Roman"/>
          <w:sz w:val="28"/>
          <w:szCs w:val="28"/>
        </w:rPr>
        <w:t>МУНИЦИПАЛЬНОЕ ОБРАЗОВАНИЕ «НЕДВИГОВСКОЕ СЕЛЬСКОЕ ПОСЕЛЕНИЕ»</w:t>
      </w:r>
    </w:p>
    <w:p w:rsidR="00A12CD2" w:rsidRDefault="00A12CD2" w:rsidP="00A12CD2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8"/>
          <w:szCs w:val="28"/>
        </w:rPr>
      </w:pPr>
      <w:r w:rsidRPr="001A6458">
        <w:rPr>
          <w:rFonts w:ascii="Times New Roman" w:hAnsi="Times New Roman"/>
          <w:sz w:val="28"/>
          <w:szCs w:val="28"/>
        </w:rPr>
        <w:t>СОБРАНИЕ ДЕПУТАТОВ НЕДВИГОВСКОГО СЕЛЬСКОГО ПОСЕЛЕНИЯ</w:t>
      </w:r>
    </w:p>
    <w:p w:rsidR="00A12CD2" w:rsidRPr="001A6458" w:rsidRDefault="00A12CD2" w:rsidP="00A12CD2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 СОЗЫВА</w:t>
      </w:r>
    </w:p>
    <w:p w:rsidR="00A12CD2" w:rsidRPr="001A6458" w:rsidRDefault="00A12CD2" w:rsidP="00A12CD2">
      <w:pPr>
        <w:jc w:val="center"/>
        <w:rPr>
          <w:rFonts w:ascii="Times New Roman" w:hAnsi="Times New Roman"/>
          <w:sz w:val="28"/>
          <w:szCs w:val="28"/>
        </w:rPr>
      </w:pPr>
      <w:r w:rsidRPr="001A6458">
        <w:rPr>
          <w:rFonts w:ascii="Times New Roman" w:hAnsi="Times New Roman"/>
          <w:sz w:val="28"/>
          <w:szCs w:val="28"/>
        </w:rPr>
        <w:t>РЕШЕНИЕ</w:t>
      </w:r>
    </w:p>
    <w:p w:rsidR="00A12CD2" w:rsidRPr="001A6458" w:rsidRDefault="00A12CD2" w:rsidP="00A12CD2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12CD2" w:rsidRPr="001A6458" w:rsidRDefault="00A12CD2" w:rsidP="00A12C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6458">
        <w:rPr>
          <w:rFonts w:ascii="Times New Roman" w:hAnsi="Times New Roman"/>
          <w:sz w:val="28"/>
          <w:szCs w:val="28"/>
        </w:rPr>
        <w:t xml:space="preserve">           Принято</w:t>
      </w:r>
    </w:p>
    <w:p w:rsidR="00A12CD2" w:rsidRPr="001A6458" w:rsidRDefault="00A12CD2" w:rsidP="00A12CD2">
      <w:pPr>
        <w:spacing w:after="0"/>
        <w:rPr>
          <w:rFonts w:ascii="Times New Roman" w:eastAsiaTheme="minorEastAsia" w:hAnsi="Times New Roman"/>
          <w:sz w:val="28"/>
          <w:szCs w:val="28"/>
        </w:rPr>
      </w:pPr>
      <w:r w:rsidRPr="001A6458">
        <w:rPr>
          <w:rFonts w:ascii="Times New Roman" w:hAnsi="Times New Roman"/>
          <w:sz w:val="28"/>
          <w:szCs w:val="28"/>
        </w:rPr>
        <w:t xml:space="preserve">Собранием депутатов                        № 138                                     </w:t>
      </w:r>
      <w:r>
        <w:rPr>
          <w:rFonts w:ascii="Times New Roman" w:hAnsi="Times New Roman"/>
          <w:sz w:val="28"/>
          <w:szCs w:val="28"/>
        </w:rPr>
        <w:t>15.09.2025</w:t>
      </w:r>
      <w:r w:rsidRPr="001A6458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F658D" w:rsidRDefault="007F65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12CD2" w:rsidRDefault="00777815" w:rsidP="00A12C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Об инициативных проектах, </w:t>
      </w:r>
    </w:p>
    <w:p w:rsidR="00A12CD2" w:rsidRDefault="00777815" w:rsidP="00A12C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выдвигаемых на территории </w:t>
      </w:r>
    </w:p>
    <w:p w:rsidR="00A12CD2" w:rsidRDefault="00777815" w:rsidP="00A12C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:rsidR="007F658D" w:rsidRDefault="00777815" w:rsidP="00A12C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«Недвиговское сельское поселение»</w:t>
      </w:r>
    </w:p>
    <w:p w:rsidR="007F658D" w:rsidRDefault="007F65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со статьей 49 Федерального закона </w:t>
      </w:r>
      <w:r>
        <w:rPr>
          <w:rFonts w:ascii="Times New Roman" w:hAnsi="Times New Roman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 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Областным законом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«Об инициативных проектах»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Собрание депутатов Недвиговского сельского поселения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РЕШИЛО:</w:t>
      </w:r>
    </w:p>
    <w:p w:rsidR="007F658D" w:rsidRDefault="007F658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Утвердить Положение о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«Недвиговское сельское поселение», согласно приложению.</w:t>
      </w:r>
    </w:p>
    <w:p w:rsidR="007F658D" w:rsidRDefault="0077781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7F658D" w:rsidRDefault="007F65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депутатов</w:t>
      </w:r>
      <w:r w:rsidR="00A12CD2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</w:p>
    <w:p w:rsidR="00A12CD2" w:rsidRDefault="00A12CD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Глава </w:t>
      </w:r>
      <w:r w:rsidR="00777815">
        <w:rPr>
          <w:rFonts w:ascii="Times New Roman" w:hAnsi="Times New Roman"/>
          <w:color w:val="000000" w:themeColor="text1"/>
          <w:sz w:val="28"/>
          <w:szCs w:val="28"/>
        </w:rPr>
        <w:t xml:space="preserve">Недвиговского сельского </w:t>
      </w:r>
    </w:p>
    <w:p w:rsidR="007F658D" w:rsidRDefault="0077781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поселения                                      </w:t>
      </w:r>
      <w:r w:rsidR="00A12CD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О.И. Локтионова</w:t>
      </w:r>
    </w:p>
    <w:p w:rsidR="007F658D" w:rsidRDefault="00A12CD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A12CD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777815">
        <w:rPr>
          <w:rFonts w:ascii="Times New Roman" w:hAnsi="Times New Roman"/>
          <w:color w:val="000000" w:themeColor="text1"/>
          <w:sz w:val="28"/>
          <w:szCs w:val="28"/>
        </w:rPr>
        <w:t>. Недвиговка</w:t>
      </w:r>
    </w:p>
    <w:p w:rsidR="007F658D" w:rsidRDefault="00A12CD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15.09.</w:t>
      </w:r>
      <w:r w:rsidR="00777815">
        <w:rPr>
          <w:rFonts w:ascii="Times New Roman" w:hAnsi="Times New Roman"/>
          <w:color w:val="000000" w:themeColor="text1"/>
          <w:sz w:val="28"/>
          <w:szCs w:val="28"/>
        </w:rPr>
        <w:t>2025г.</w:t>
      </w:r>
    </w:p>
    <w:p w:rsidR="007F658D" w:rsidRDefault="0077781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A12CD2">
        <w:rPr>
          <w:rFonts w:ascii="Times New Roman" w:hAnsi="Times New Roman"/>
          <w:color w:val="000000" w:themeColor="text1"/>
          <w:sz w:val="28"/>
          <w:szCs w:val="28"/>
        </w:rPr>
        <w:t>138</w:t>
      </w:r>
    </w:p>
    <w:p w:rsidR="007F658D" w:rsidRDefault="00777815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br w:type="page"/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решению Собрания депутатов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Недвиговского сельского поселения</w:t>
      </w:r>
    </w:p>
    <w:p w:rsidR="007F658D" w:rsidRDefault="00777815">
      <w:pPr>
        <w:spacing w:after="0" w:line="240" w:lineRule="auto"/>
        <w:ind w:firstLine="5670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</w:t>
      </w:r>
      <w:r w:rsidR="00A12C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15» сентября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2025 № </w:t>
      </w:r>
      <w:r w:rsidR="00A12C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138</w:t>
      </w: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«Недвиговское сельское поселение»</w:t>
      </w:r>
    </w:p>
    <w:p w:rsidR="007F658D" w:rsidRDefault="007F65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7F658D" w:rsidRDefault="00777815">
      <w:pPr>
        <w:pStyle w:val="ae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7F658D" w:rsidRDefault="007F658D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в муниципальном образовании «Недвиговское сельское поселение» (далее – Недвиговское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а также их конкурсного отбора, в том числе порядок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 внесения инициативных проектов, выдвигаемых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реализацию.</w:t>
      </w: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7F658D" w:rsidRDefault="00777815">
      <w:pPr>
        <w:pStyle w:val="ae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выдвижения, внесения и обсуждения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инициативных проектов, выдвигаемых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Недвиговском сельском поселении в целях,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а также их рассмотрения и конкурсного отбора</w:t>
      </w:r>
    </w:p>
    <w:p w:rsidR="007F658D" w:rsidRDefault="007F658D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Инициативный проект выдвигается и реализуется на территории Недвиговского сельского поселения.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Инициаторами выдвижения инициативного проекта (далее – инициаторы проекта) вправе выступать: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инициативная группа граждан численностью не менее 10 граждан, достигших восемнадцатилетнего возраста и проживающих на территории Недвиговского сельского поселения;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органы территориального общественного самоуправления;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староста сельского населенного пункта;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депутат Законодательного Собрания Ростовской области, осуществляющий взаимодействие с избирателями на территории Недвиговского сельского поселения.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Инициативный проект до его внесения в Администрацию Недвиговского сельского поселения рассматривается на собрании (сходе) граждан, в том числе, проводимом по вопросам осуществления территориального общественного самоуправления, с целью обсуждения инициативного проекта, определения его соответствия интересам жителей Недвиговского сельского поселения и целесообразности его реализации, а также принятия собранием (сходом</w:t>
      </w:r>
      <w:r>
        <w:rPr>
          <w:b/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 xml:space="preserve">оформляется </w:t>
      </w:r>
      <w:r>
        <w:rPr>
          <w:color w:val="000000" w:themeColor="text1"/>
          <w:sz w:val="28"/>
          <w:szCs w:val="28"/>
        </w:rPr>
        <w:t xml:space="preserve">протоколом собрания (конференции) граждан о выдвижении инициативного проекта в соответствии с типовой формой согласно </w:t>
      </w:r>
      <w:hyperlink r:id="rId8" w:history="1">
        <w:r>
          <w:rPr>
            <w:color w:val="000000" w:themeColor="text1"/>
            <w:sz w:val="28"/>
            <w:szCs w:val="28"/>
          </w:rPr>
          <w:t>приложению № 1</w:t>
        </w:r>
      </w:hyperlink>
      <w:r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проекта, а также сведения об итогах голосования и принятых решениях по вопросам целесообразности реализации инициативного проекта </w:t>
      </w:r>
      <w:r>
        <w:rPr>
          <w:sz w:val="28"/>
          <w:szCs w:val="28"/>
        </w:rPr>
        <w:t>и поддержке его выдвижения; об определении форм и размеров финансового, имущественного и трудового участия в реализации инициативного проекта и представителей, ответственных за направление инициативного проекта в Администрацию Недвиговского сельского поселения.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одном собрании (сходе) граждан возможно рассмотрение нескольких инициативных проектов.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Собрания (сходы) граждан могут проводиться в форме заочного голосования путем сбора подписей инициаторами проекта.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период действия ограничений на проведение мероприятий с присутствием граждан на территории Недвиговского сельского поселения собрания (сходы) граждан должны проводиться в форме, установленной абзацем первым настоящего пункта.</w:t>
      </w:r>
    </w:p>
    <w:p w:rsidR="007F658D" w:rsidRDefault="0077781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В случае проведения собрания (схода) граждан о выдвижении инициативного проекта в форме заочного голосования, его решения оформляются протоколом, составной частью которого является предложение инициаторов проекта, в котором содержатся: наименование инициативного проекта, форма и размеры финансового, имущественного и трудового участия в реализации проекта, а также подписи граждан, собранные в поддержку выдвинутого инициативного проекта, в соответствии с типовой формой согласно </w:t>
      </w:r>
      <w:r>
        <w:rPr>
          <w:rFonts w:ascii="Times New Roman" w:hAnsi="Times New Roman"/>
          <w:sz w:val="28"/>
          <w:szCs w:val="28"/>
        </w:rPr>
        <w:t xml:space="preserve">приложению № 4 </w:t>
      </w:r>
      <w:r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Положению.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Предлагаемый к реализации инициативный проект должен содержать: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описание инициативного проекта п</w:t>
      </w:r>
      <w:r>
        <w:rPr>
          <w:rFonts w:ascii="Times New Roman" w:hAnsi="Times New Roman"/>
          <w:sz w:val="28"/>
          <w:szCs w:val="28"/>
        </w:rPr>
        <w:t xml:space="preserve">о типовой форме согласно приложению № 5 </w:t>
      </w:r>
      <w:r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Положению;</w:t>
      </w:r>
    </w:p>
    <w:p w:rsidR="007F658D" w:rsidRDefault="00777815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собрания граждан, в том числе проводимого в целях осуществления территориального общественного самоуправления, о выдвижении инициативного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658D" w:rsidRDefault="0077781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 Рассмотренный на собрании (сходе) граждан и поддержанный ими инициативный проект направляется в Администрацию Недвиговского сельского поселения.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 Администрация Недвиговского сельского поселения в течение 3 рабочих дней со дня поступления инициативного проекта осуществляет опубликование (обнародование) и размещение на официальном сайте Недвиговского сельского поселения в 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</w:rPr>
        <w:t>информации о проблеме, решение которой имеет приоритетное значение для жителей Недвиговского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реализацию инициативного проекта,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</w:t>
      </w:r>
      <w:r w:rsidR="00807C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лиц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образования, в границах которой будет реализовываться инициативный проект, а также сведений об инициаторах проекта. 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Одновременно граждане информируются о возможности представления в Администрацию </w:t>
      </w:r>
      <w:r w:rsidR="00807CF6">
        <w:rPr>
          <w:rFonts w:ascii="Times New Roman" w:hAnsi="Times New Roman"/>
          <w:sz w:val="28"/>
          <w:szCs w:val="28"/>
        </w:rPr>
        <w:t>Недвиговского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своих замечаний и предложений по инициативному проекту с указанием срока их представления, который не может составлять менее 5 рабочих дней. 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807CF6">
        <w:rPr>
          <w:rFonts w:ascii="Times New Roman" w:hAnsi="Times New Roman"/>
          <w:sz w:val="28"/>
          <w:szCs w:val="28"/>
        </w:rPr>
        <w:t>Недвиговского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достигшие восемнадцатилетнего возраста.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807CF6">
        <w:rPr>
          <w:rFonts w:ascii="Times New Roman" w:hAnsi="Times New Roman"/>
          <w:sz w:val="28"/>
          <w:szCs w:val="28"/>
        </w:rPr>
        <w:t>Недвиговского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носят рекомендательный характер.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 Инициативный проект рассматривается Администрацией </w:t>
      </w:r>
      <w:r w:rsidR="00807CF6">
        <w:rPr>
          <w:color w:val="000000" w:themeColor="text1"/>
          <w:sz w:val="28"/>
          <w:szCs w:val="28"/>
        </w:rPr>
        <w:t>Недвиговского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color w:val="000000" w:themeColor="text1"/>
          <w:sz w:val="28"/>
          <w:szCs w:val="28"/>
        </w:rPr>
        <w:t xml:space="preserve">в течение 30 календарных дней со дня его внесения. По результатам рассмотрения инициативного проекта Администрация </w:t>
      </w:r>
      <w:r w:rsidR="00807CF6">
        <w:rPr>
          <w:color w:val="000000" w:themeColor="text1"/>
          <w:sz w:val="28"/>
          <w:szCs w:val="28"/>
        </w:rPr>
        <w:t>Недвиговского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поддержать инициативный проект и продолжить работу над ним в пределах бюджетных ассигнований, предусмотренных решением о бюджете </w:t>
      </w:r>
      <w:r w:rsidR="00807CF6">
        <w:rPr>
          <w:rFonts w:ascii="Times New Roman" w:hAnsi="Times New Roman"/>
          <w:color w:val="000000" w:themeColor="text1"/>
          <w:sz w:val="28"/>
          <w:szCs w:val="28"/>
        </w:rPr>
        <w:t>Недвиговского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на соответствующие цели и (или) в соответствии с порядком составления и рассмотрения проекта бюджета </w:t>
      </w:r>
      <w:r w:rsidR="00807CF6">
        <w:rPr>
          <w:rFonts w:ascii="Times New Roman" w:hAnsi="Times New Roman"/>
          <w:color w:val="000000" w:themeColor="text1"/>
          <w:sz w:val="28"/>
          <w:szCs w:val="28"/>
        </w:rPr>
        <w:t>Недвиговского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807C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10. Администрация </w:t>
      </w:r>
      <w:r w:rsidR="00807CF6">
        <w:rPr>
          <w:color w:val="000000" w:themeColor="text1"/>
          <w:sz w:val="28"/>
          <w:szCs w:val="28"/>
        </w:rPr>
        <w:t>Недвиговского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r w:rsidR="00807CF6">
        <w:rPr>
          <w:rFonts w:ascii="Times New Roman" w:hAnsi="Times New Roman"/>
          <w:color w:val="000000" w:themeColor="text1"/>
          <w:sz w:val="28"/>
          <w:szCs w:val="28"/>
        </w:rPr>
        <w:t>Недвиговско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 </w:t>
      </w:r>
      <w:r>
        <w:rPr>
          <w:rFonts w:ascii="Times New Roman" w:hAnsi="Times New Roman"/>
          <w:sz w:val="28"/>
          <w:szCs w:val="28"/>
        </w:rPr>
        <w:t xml:space="preserve">сельского поселения и иным муниципальным нормативных правовым актам </w:t>
      </w:r>
      <w:r w:rsidR="00807CF6">
        <w:rPr>
          <w:rFonts w:ascii="Times New Roman" w:hAnsi="Times New Roman"/>
          <w:color w:val="000000" w:themeColor="text1"/>
          <w:sz w:val="28"/>
          <w:szCs w:val="28"/>
        </w:rPr>
        <w:t>Недвиговского сельского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r w:rsidR="00807CF6">
        <w:rPr>
          <w:rFonts w:ascii="Times New Roman" w:hAnsi="Times New Roman"/>
          <w:color w:val="000000" w:themeColor="text1"/>
          <w:sz w:val="28"/>
          <w:szCs w:val="28"/>
        </w:rPr>
        <w:t>Недвиговского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807CF6">
        <w:rPr>
          <w:rFonts w:ascii="Times New Roman" w:hAnsi="Times New Roman"/>
          <w:color w:val="000000" w:themeColor="text1"/>
          <w:sz w:val="28"/>
          <w:szCs w:val="28"/>
        </w:rPr>
        <w:t>Недвиговского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11. Администрация </w:t>
      </w:r>
      <w:r w:rsidR="00807CF6">
        <w:rPr>
          <w:color w:val="000000" w:themeColor="text1"/>
          <w:sz w:val="28"/>
          <w:szCs w:val="28"/>
        </w:rPr>
        <w:t>Недвиговского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color w:val="000000" w:themeColor="text1"/>
          <w:sz w:val="28"/>
          <w:szCs w:val="28"/>
        </w:rPr>
        <w:t>вправе, а в случае, предусмотренном абзацем шестым пункта 10 настоящего раздела, обязана предложить инициаторам проекта совместно</w:t>
      </w:r>
      <w:r w:rsidR="00807CF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доработать инициативный проект.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12. В случае, если в Администрацию </w:t>
      </w:r>
      <w:r w:rsidR="00807CF6">
        <w:rPr>
          <w:color w:val="000000" w:themeColor="text1"/>
          <w:sz w:val="28"/>
          <w:szCs w:val="28"/>
        </w:rPr>
        <w:t>Недвиговского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color w:val="000000" w:themeColor="text1"/>
          <w:sz w:val="28"/>
          <w:szCs w:val="28"/>
        </w:rPr>
        <w:t xml:space="preserve">внесено несколько инициативных проектов, в том числе с постановкой аналогичных по содержанию приоритетных проблем, Администрация </w:t>
      </w:r>
      <w:r w:rsidR="00807CF6">
        <w:rPr>
          <w:color w:val="000000" w:themeColor="text1"/>
          <w:sz w:val="28"/>
          <w:szCs w:val="28"/>
        </w:rPr>
        <w:t>Недвиговского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color w:val="000000" w:themeColor="text1"/>
          <w:sz w:val="28"/>
          <w:szCs w:val="28"/>
        </w:rPr>
        <w:t xml:space="preserve">организует проведение их конкурсного отбора. 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13. Проведение конкурсного отбора инициативных проектов (далее – конкурсный отбор) осуществляет муниципальная комиссия Администрации </w:t>
      </w:r>
      <w:r w:rsidR="00807CF6">
        <w:rPr>
          <w:color w:val="000000" w:themeColor="text1"/>
          <w:sz w:val="28"/>
          <w:szCs w:val="28"/>
        </w:rPr>
        <w:t>Недвиговского</w:t>
      </w:r>
      <w:r>
        <w:rPr>
          <w:color w:val="000000" w:themeColor="text1"/>
          <w:sz w:val="28"/>
          <w:szCs w:val="28"/>
        </w:rPr>
        <w:t xml:space="preserve"> сельского поселения по проведению конкурсного отбора (далее – комиссия), порядок формирования и деятельности которой установлен приложением № 6 к настоящему Положению.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распоряжением Администрации </w:t>
      </w:r>
      <w:r w:rsidR="00807CF6">
        <w:rPr>
          <w:color w:val="000000" w:themeColor="text1"/>
          <w:sz w:val="28"/>
          <w:szCs w:val="28"/>
        </w:rPr>
        <w:t>Недвиговского</w:t>
      </w:r>
      <w:r>
        <w:rPr>
          <w:color w:val="000000" w:themeColor="text1"/>
          <w:sz w:val="28"/>
          <w:szCs w:val="28"/>
        </w:rPr>
        <w:t xml:space="preserve"> сельского поселения.</w:t>
      </w:r>
    </w:p>
    <w:p w:rsidR="007F658D" w:rsidRDefault="0077781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807CF6">
        <w:rPr>
          <w:rFonts w:ascii="Times New Roman" w:hAnsi="Times New Roman" w:cs="Times New Roman"/>
          <w:color w:val="000000" w:themeColor="text1"/>
          <w:sz w:val="28"/>
          <w:szCs w:val="28"/>
        </w:rPr>
        <w:t>Недвиговского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в течение 12 календарных дней со дня поступления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проектов, сведений и</w:t>
      </w:r>
      <w:r w:rsidR="00807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6 настоящего </w:t>
      </w:r>
      <w:r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 их в комиссию.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14. Конкурсный отбор осуществляются комиссией в течение 10 календарных дней со дня поступления в нее документов, указанных в пункте 6 настоящего раздела, в соответствии со следующими критериями: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>
        <w:rPr>
          <w:rFonts w:ascii="Times New Roman" w:hAnsi="Times New Roman"/>
          <w:sz w:val="28"/>
          <w:szCs w:val="28"/>
        </w:rPr>
        <w:t>лиц, заинтересованных в реализации инициативного проекта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 лиц,</w:t>
      </w:r>
      <w:r w:rsidR="00807C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Показатели оценки критериев инициативных проектов установлены в приложении № 7 к настоящему Положению.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15. Инициатор проекта не менее чем за 5 календарных 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в Администрацию </w:t>
      </w:r>
      <w:r w:rsidR="00807CF6">
        <w:rPr>
          <w:rFonts w:ascii="Times New Roman" w:hAnsi="Times New Roman"/>
          <w:color w:val="000000" w:themeColor="text1"/>
          <w:sz w:val="28"/>
          <w:szCs w:val="28"/>
        </w:rPr>
        <w:t>Недвиговского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17. Победителем конкурсного отбора признается инициативный проект, набравший наибольшее количество баллов по отношению к остальным инициативным проектам.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19. Комиссия направляет протокол заседания с результатами конкурсного отбора в Администрацию </w:t>
      </w:r>
      <w:r w:rsidR="00807CF6">
        <w:rPr>
          <w:rFonts w:ascii="Times New Roman" w:hAnsi="Times New Roman"/>
          <w:color w:val="000000" w:themeColor="text1"/>
          <w:sz w:val="28"/>
          <w:szCs w:val="28"/>
        </w:rPr>
        <w:t>Недвиговского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в течение 3 календарных дней со дня проведения заседания.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Par268"/>
      <w:bookmarkEnd w:id="1"/>
      <w:r>
        <w:rPr>
          <w:rFonts w:ascii="Times New Roman" w:hAnsi="Times New Roman"/>
          <w:color w:val="000000" w:themeColor="text1"/>
          <w:sz w:val="28"/>
          <w:szCs w:val="28"/>
        </w:rPr>
        <w:t xml:space="preserve">20. Администрация </w:t>
      </w:r>
      <w:r w:rsidR="00807CF6">
        <w:rPr>
          <w:rFonts w:ascii="Times New Roman" w:hAnsi="Times New Roman"/>
          <w:color w:val="000000" w:themeColor="text1"/>
          <w:sz w:val="28"/>
          <w:szCs w:val="28"/>
        </w:rPr>
        <w:t>Недвиговского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в течение 3 календарных дней со дня получения протокола заседания комиссии доводит до сведения инициатора проекта результаты конкурсного отбора.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807CF6">
        <w:rPr>
          <w:rFonts w:ascii="Times New Roman" w:hAnsi="Times New Roman"/>
          <w:sz w:val="28"/>
          <w:szCs w:val="28"/>
        </w:rPr>
        <w:t>Недвиговского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Инициативный проект должен быть реализован не позднее 31 декабря года, следующего за годом проведения конкурсного отбора.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Инициаторы проекта вправе участвовать в мероприятиях по приемке товаров, работ, услуг, осуществляемых в ходе реализации проекта.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Отчет Администрации </w:t>
      </w:r>
      <w:r w:rsidR="00807CF6">
        <w:rPr>
          <w:rFonts w:ascii="Times New Roman" w:hAnsi="Times New Roman"/>
          <w:sz w:val="28"/>
          <w:szCs w:val="28"/>
        </w:rPr>
        <w:t>Недвиговского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об итогах реализации инициативного проекта подлежит опубликованию (обнародованию) и размещению на официальном сайте </w:t>
      </w:r>
      <w:r w:rsidR="00807CF6">
        <w:rPr>
          <w:rFonts w:ascii="Times New Roman" w:hAnsi="Times New Roman"/>
          <w:sz w:val="28"/>
          <w:szCs w:val="28"/>
        </w:rPr>
        <w:t>Недвиговского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658D" w:rsidRDefault="00777815">
      <w:pPr>
        <w:pStyle w:val="ae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r w:rsidR="00807CF6">
        <w:rPr>
          <w:rFonts w:ascii="Times New Roman" w:hAnsi="Times New Roman"/>
          <w:color w:val="000000" w:themeColor="text1"/>
          <w:sz w:val="28"/>
          <w:szCs w:val="28"/>
        </w:rPr>
        <w:t>Недвиговско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 сельское поселение»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7F658D" w:rsidRDefault="007F658D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Выдвижение, внесение инициативных проектов, выдвигаемых                                   в </w:t>
      </w:r>
      <w:r w:rsidR="00807CF6">
        <w:rPr>
          <w:rFonts w:ascii="Times New Roman" w:hAnsi="Times New Roman"/>
          <w:color w:val="000000" w:themeColor="text1"/>
          <w:sz w:val="28"/>
          <w:szCs w:val="28"/>
        </w:rPr>
        <w:t>Недвиговском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сельском поселении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 (далее – инициативный проект), опубликование (обнародование) и размещение на официальном сайте </w:t>
      </w:r>
      <w:r w:rsidR="00807CF6">
        <w:rPr>
          <w:rFonts w:ascii="Times New Roman" w:hAnsi="Times New Roman"/>
          <w:sz w:val="28"/>
          <w:szCs w:val="28"/>
        </w:rPr>
        <w:t>Недвиговского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 информационно-телекоммуникационной сети «Интернет» необходимой информации, а также рассмотрение замечаний и предложений жителей </w:t>
      </w:r>
      <w:r w:rsidR="00807CF6">
        <w:rPr>
          <w:rFonts w:ascii="Times New Roman" w:hAnsi="Times New Roman"/>
          <w:sz w:val="28"/>
          <w:szCs w:val="28"/>
        </w:rPr>
        <w:t>Недвиговского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осуществляется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порядке и с соблюдением требований, установленных пунктом 2, абзацем первым пункта 3, пунктами 4, 5, 8 раздела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Решение о выдвижении инициативного проекта </w:t>
      </w:r>
      <w:r>
        <w:rPr>
          <w:sz w:val="28"/>
          <w:szCs w:val="28"/>
        </w:rPr>
        <w:t xml:space="preserve">оформляется </w:t>
      </w:r>
      <w:r>
        <w:rPr>
          <w:color w:val="000000" w:themeColor="text1"/>
          <w:sz w:val="28"/>
          <w:szCs w:val="28"/>
        </w:rPr>
        <w:t xml:space="preserve">протоколом собрания (схода) граждан о выдвижении инициативного проекта в соответствии с типовой формой согласно </w:t>
      </w:r>
      <w:hyperlink r:id="rId9" w:history="1">
        <w:r>
          <w:rPr>
            <w:color w:val="000000" w:themeColor="text1"/>
            <w:sz w:val="28"/>
            <w:szCs w:val="28"/>
          </w:rPr>
          <w:t>приложению № 2</w:t>
        </w:r>
      </w:hyperlink>
      <w:r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7F658D" w:rsidRDefault="00777815">
      <w:pPr>
        <w:pStyle w:val="aa"/>
        <w:spacing w:before="0" w:beforeAutospacing="0" w:after="0" w:afterAutospacing="0" w:line="288" w:lineRule="atLeast"/>
        <w:ind w:firstLine="709"/>
        <w:jc w:val="both"/>
      </w:pPr>
      <w:r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 с </w:t>
      </w:r>
      <w:r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(услуги),</w:t>
      </w:r>
      <w:r>
        <w:rPr>
          <w:color w:val="000000" w:themeColor="text1"/>
          <w:sz w:val="28"/>
          <w:szCs w:val="28"/>
        </w:rPr>
        <w:t xml:space="preserve"> а также сведения об итогах голосования и принятых решениях по вопросам целесообразности реализации инициативного проекта </w:t>
      </w:r>
      <w:r>
        <w:rPr>
          <w:sz w:val="28"/>
          <w:szCs w:val="28"/>
        </w:rPr>
        <w:t>и поддержке его выдвижения, информация о размерах финансового участия, а также о планируемом имущественном и (или) трудовом участии заинтересованных лиц</w:t>
      </w:r>
      <w:r w:rsidR="00807C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реализации инициативного проекта и представителей, ответственных за направление инициативного проекта в Администрацию </w:t>
      </w:r>
      <w:r w:rsidR="00807CF6">
        <w:rPr>
          <w:sz w:val="28"/>
          <w:szCs w:val="28"/>
        </w:rPr>
        <w:t>Недвиговского</w:t>
      </w:r>
      <w:r>
        <w:rPr>
          <w:sz w:val="28"/>
          <w:szCs w:val="28"/>
        </w:rPr>
        <w:t xml:space="preserve"> сельского поселения.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одном собрании граждан возможно рассмотрение нескольких инициативных проектов.</w:t>
      </w:r>
    </w:p>
    <w:p w:rsidR="007F658D" w:rsidRDefault="00777815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Предлагаемый к реализации инициативный проект, выдвигаемый                                   в целях </w:t>
      </w:r>
      <w:r>
        <w:rPr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color w:val="000000" w:themeColor="text1"/>
          <w:sz w:val="28"/>
          <w:szCs w:val="28"/>
        </w:rPr>
        <w:t xml:space="preserve"> на их реализацию, должен содержать:</w:t>
      </w:r>
    </w:p>
    <w:p w:rsidR="007F658D" w:rsidRDefault="0077781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собрания (схода) граждан, в том числе проводимого в целях осуществления территориального общественного самоуправления, о выдвижении инициативного проекта;</w:t>
      </w:r>
    </w:p>
    <w:p w:rsidR="007F658D" w:rsidRDefault="0077781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лист поддержки выдвижения инициативного проекта, по форме согласно приложению № 3 к настоящему Положению.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локальную смету, расчеты расходов, указанных в описании инициативного проекта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Указанные в пункте 3 настоящего раздела документы направляются инициаторами проекта в Администрацию </w:t>
      </w:r>
      <w:r w:rsidR="00807CF6">
        <w:rPr>
          <w:rFonts w:ascii="Times New Roman" w:hAnsi="Times New Roman"/>
          <w:color w:val="000000" w:themeColor="text1"/>
          <w:sz w:val="28"/>
          <w:szCs w:val="28"/>
        </w:rPr>
        <w:t>Недвиговского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в течение 91 календарного дня со дня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опубликования извещения о начале </w:t>
      </w:r>
      <w:r>
        <w:rPr>
          <w:rFonts w:ascii="Times New Roman" w:hAnsi="Times New Roman"/>
          <w:sz w:val="28"/>
          <w:szCs w:val="28"/>
        </w:rPr>
        <w:t>приема заявок на участие в конкурсном отборе</w:t>
      </w:r>
      <w:r w:rsidR="004407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инициативных проектов, выдвигаемых для получения финансовой поддержки за счет субсидий из областного бюджета (далее – конкурсный отбор), </w:t>
      </w:r>
      <w:r>
        <w:rPr>
          <w:rFonts w:ascii="Times New Roman" w:eastAsia="Calibri" w:hAnsi="Times New Roman"/>
          <w:sz w:val="28"/>
          <w:szCs w:val="28"/>
          <w:lang w:eastAsia="en-US"/>
        </w:rPr>
        <w:t>размещенного на официальном сайте Правительства Ростовской области в информационно-телекоммуникационной сети «Интернет».</w:t>
      </w:r>
    </w:p>
    <w:p w:rsidR="007F658D" w:rsidRDefault="00777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Администрация 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>Недвиговского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в течение 5 календарных дней со дня истечения срока, указанного в пункте 4 настоящего раздела, направляет документы, указанные в пункте 3 настоящего раздела, в Администрацию 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>Недвиговского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района для последующего направления в </w:t>
      </w:r>
      <w:r>
        <w:rPr>
          <w:rFonts w:ascii="Times New Roman" w:hAnsi="Times New Roman"/>
          <w:sz w:val="28"/>
        </w:rPr>
        <w:t xml:space="preserve">муниципальную комиссию по проведению конкурсного отбора инициативных проектов </w:t>
      </w:r>
      <w:r w:rsidR="0044073B">
        <w:rPr>
          <w:rFonts w:ascii="Times New Roman" w:hAnsi="Times New Roman"/>
          <w:sz w:val="28"/>
        </w:rPr>
        <w:t>Недвиговского</w:t>
      </w:r>
      <w:r>
        <w:rPr>
          <w:rFonts w:ascii="Times New Roman" w:hAnsi="Times New Roman"/>
          <w:sz w:val="28"/>
        </w:rPr>
        <w:t xml:space="preserve"> сельского поселения,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выдвигаемых для получения финансовой поддержки за счет субсидий из областного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658D" w:rsidRDefault="007778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>. Порядок расчета и возврата сумм инициативных платежей, подлежащих возврату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случае если инициативный проект, в том числе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>
        <w:rPr>
          <w:rFonts w:ascii="Times New Roman" w:hAnsi="Times New Roman"/>
          <w:sz w:val="28"/>
          <w:szCs w:val="28"/>
        </w:rPr>
        <w:t xml:space="preserve">не был реализован, инициативные платежи подлежат возврату лицам, в том числе организациям, осуществившим их перечисление в бюджет </w:t>
      </w:r>
      <w:r w:rsidR="0044073B">
        <w:rPr>
          <w:rFonts w:ascii="Times New Roman" w:hAnsi="Times New Roman"/>
          <w:sz w:val="28"/>
          <w:szCs w:val="28"/>
        </w:rPr>
        <w:t>Недвиговского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случае образования экономии средств местного бюджета по итогам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>
        <w:rPr>
          <w:rFonts w:ascii="Times New Roman" w:hAnsi="Times New Roman"/>
          <w:sz w:val="28"/>
          <w:szCs w:val="28"/>
        </w:rPr>
        <w:t>расчет количества денежных средств, подлежащих возврату лицу, в том числе организации, осуществившему их перечисление в местный бюджет в качестве инициативного платежа, производится по формуле:</w:t>
      </w:r>
    </w:p>
    <w:p w:rsidR="007F658D" w:rsidRDefault="007F65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 xml:space="preserve"> = S1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x(S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: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)x (P1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/S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);</w:t>
      </w:r>
    </w:p>
    <w:p w:rsidR="007F658D" w:rsidRDefault="007F65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реализации инициативного проекта,</w:t>
      </w:r>
      <w:r w:rsidR="00A12C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реализацию;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средств, не израсходованных в ходе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реализацию.</w:t>
      </w:r>
    </w:p>
    <w:p w:rsidR="007F658D" w:rsidRDefault="0077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Возврат инициативных платежей производится на основании заявлений лиц, в том числе организаций, осуществивших их перечисление в бюджет </w:t>
      </w:r>
      <w:r w:rsidR="0044073B">
        <w:rPr>
          <w:rFonts w:ascii="Times New Roman" w:hAnsi="Times New Roman"/>
          <w:sz w:val="28"/>
          <w:szCs w:val="28"/>
        </w:rPr>
        <w:t xml:space="preserve">Недвиговского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в качестве инициативных платежей, адресованных в Администрацию </w:t>
      </w:r>
      <w:r w:rsidR="0044073B">
        <w:rPr>
          <w:rFonts w:ascii="Times New Roman" w:hAnsi="Times New Roman"/>
          <w:sz w:val="28"/>
          <w:szCs w:val="28"/>
        </w:rPr>
        <w:t>Недвиговского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в которых указываются реквизиты счета для поступления денежных средств.</w:t>
      </w:r>
    </w:p>
    <w:p w:rsidR="007F658D" w:rsidRDefault="007F658D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F658D" w:rsidRDefault="00777815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7F658D" w:rsidRDefault="00777815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№ 1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>Недвиговское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7F658D" w:rsidRDefault="007F658D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7F658D" w:rsidRDefault="00777815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(схода) граждан о выдвижении инициативного проекта </w:t>
      </w:r>
    </w:p>
    <w:p w:rsidR="007F658D" w:rsidRDefault="007F658D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собрания (схода) граждан о выдвижении инициативного проекта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муниципального образования, на территории которого реализуется инициативный проект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проводится собрание (сход) граждан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Дата проведения собрания (схода) граждан:________г.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Место проведения собрания (схода)граждан:________________________________________________________________________.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Время начала собрания (схода) граждан: _______ часов ____________ минут.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Время окончания собрания (схода) граждан: _______ часов ________ минут.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(схода): ________________________________________________________________________.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Секретарь собрания (схода):__________________________________.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 (схода) граждан о выдвижении инициативного проекта.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Избрать председателем собрания (схода) граждан 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О формировании повестки дня собрания (схода) граждан.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Председателя собрания (схода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/>
          <w:color w:val="000000" w:themeColor="text1"/>
          <w:sz w:val="28"/>
          <w:szCs w:val="28"/>
        </w:rPr>
        <w:t>граждан 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 предложением утвердить следующую повестку дня собрания (схода) граждан: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(схода) граждан.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О рассмотрении вопроса о целесообразности реализации инициативного проекта и поддержке его выдвижения</w:t>
      </w:r>
      <w:r>
        <w:rPr>
          <w:rFonts w:ascii="Times New Roman" w:hAnsi="Times New Roman"/>
          <w:sz w:val="28"/>
          <w:szCs w:val="28"/>
        </w:rPr>
        <w:t>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Об определении форм и размеров финансового, имущественного и трудового в реализации инициативного проекта.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Об определении представителей, ответственных за направление инициативного проекта в Администрацию 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>Недвиговского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а также осуществление иных действий, в том числе сбор и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подготовку необходимых документов от имени участников настоящего собрания: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Утвердить предложенную повестку дня собрания (схода) граждан.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По первому вопросу повестки дня собрания (схода) граждан: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(ФИО председателя собрания (схода) граждан)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(схода) граждан 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По второму вопросу повестки дня собрания (схода) граждан: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7F658D" w:rsidRDefault="00777815">
      <w:pPr>
        <w:pStyle w:val="a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проекта:________________________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7F658D" w:rsidRDefault="00777815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 признать целесообразным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на территории 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Установить, что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 составлять________________ тыс. рублей.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Установить, что в имущественное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участие в целях реализации инициативного проекта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формах: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ответственных за направление инициативного проекта в Администрацию Петровского сельского поселения, а также осуществление иных действий, в том числе сбор и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подготовку необходимых документов от имени участников настоящего голосования: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4998"/>
        <w:gridCol w:w="2268"/>
        <w:gridCol w:w="2268"/>
      </w:tblGrid>
      <w:tr w:rsidR="007F658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7F658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7F658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F658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(схода) граждан: ________________________________________________________________________.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(подпись)   (ФИО)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Секретарь собрания (схода) граждан: 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(подпись)   (ФИО)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5954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  <w:t>Приложение № 1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собрания (схода)граждан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граждан, присутствовавших на собрании (сходе) граждан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выдвижении инициативного проекта 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3061"/>
        <w:gridCol w:w="4062"/>
        <w:gridCol w:w="2693"/>
      </w:tblGrid>
      <w:tr w:rsidR="007F65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7F65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7F65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F65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 проведения собрания (схода) граждан: __________________________ г.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Председатель собрания (схода) граждан: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Секретарь собрания (схода) граждан: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№ 2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(схода)граждан 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реализации инициативного проекта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3154"/>
        <w:gridCol w:w="3649"/>
        <w:gridCol w:w="2871"/>
      </w:tblGrid>
      <w:tr w:rsidR="007F65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7F65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7F65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F65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 проведения собрания (схода) граждан: __________________________ г.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Председатель собрания (схода) граждан: 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Секретарь собрания (схода) граждан:    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7F658D" w:rsidRDefault="0077781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№ 2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>Недвиговское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поселение»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  <w:vertAlign w:val="superscript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наименование территориального общественного самоуправления (в случае, еслипроводится собрание граждан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4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Дата проведения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lang w:eastAsia="en-US"/>
        </w:rPr>
        <w:t>______________________ г.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Место проведения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_________________________________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начала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 часов _____ минут.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окончания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граждан: _____ часов _____ минут.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Присутствовало ________ человек.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Председатель собрания</w:t>
      </w:r>
      <w:r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: _____________________________________________</w:t>
      </w:r>
    </w:p>
    <w:p w:rsidR="007F658D" w:rsidRDefault="007F658D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7F658D" w:rsidRDefault="00777815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(Ф.И.О.)</w:t>
      </w:r>
    </w:p>
    <w:p w:rsidR="007F658D" w:rsidRDefault="007F658D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: ________________________________________________</w:t>
      </w:r>
    </w:p>
    <w:p w:rsidR="007F658D" w:rsidRDefault="007F658D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7F658D" w:rsidRDefault="00777815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77815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1. Об избрании председателя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 о выдвижении инициативного проекта.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7F658D" w:rsidRDefault="007F658D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7F658D" w:rsidRDefault="00777815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(Ф.И.О.)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Избрать председателем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граждан______________________________</w:t>
      </w:r>
    </w:p>
    <w:p w:rsidR="007F658D" w:rsidRDefault="00777815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(Ф.И.О.)</w:t>
      </w:r>
    </w:p>
    <w:p w:rsidR="007F658D" w:rsidRDefault="007F658D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О формировании повестки дня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Председателя собрания граждан ____________________________________________</w:t>
      </w:r>
    </w:p>
    <w:p w:rsidR="007F658D" w:rsidRDefault="00777815">
      <w:pPr>
        <w:spacing w:after="0" w:line="240" w:lineRule="auto"/>
        <w:ind w:left="5664" w:firstLine="708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предложением утвердить следующую повестку дня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об избрании секретаря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граждан;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2) 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выдвижении инициативного проекта</w:t>
      </w:r>
      <w:r>
        <w:rPr>
          <w:rFonts w:ascii="Times New Roman" w:hAnsi="Times New Roman"/>
          <w:sz w:val="28"/>
          <w:szCs w:val="28"/>
        </w:rPr>
        <w:t>;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3) об определении представителей инициативной группы</w:t>
      </w:r>
      <w:r w:rsidR="0044073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граждан (представителей органа территориального общественного самоуправления), ответственных за направление </w:t>
      </w:r>
      <w:r>
        <w:rPr>
          <w:rFonts w:ascii="Times New Roman" w:eastAsia="Calibri" w:hAnsi="Times New Roman"/>
          <w:kern w:val="2"/>
          <w:sz w:val="28"/>
          <w:lang w:eastAsia="en-US"/>
        </w:rPr>
        <w:t>инициативного проекта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в _______________________________________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__________________________________________________________________,</w:t>
      </w:r>
    </w:p>
    <w:p w:rsidR="007F658D" w:rsidRDefault="00777815">
      <w:pPr>
        <w:spacing w:after="0" w:line="24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</w:t>
      </w:r>
      <w:r w:rsidR="0044073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подготовку необходимых документов от имени жителей, выдвинувших инициативный проект.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Утвердить предложенную повестку дня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По первому вопросу повестки дня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7F658D" w:rsidRDefault="00777815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(Ф.И.О. председателя собрания граждан)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Избрать секретарем собрания</w:t>
      </w:r>
      <w:r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 _________________________________</w:t>
      </w:r>
    </w:p>
    <w:p w:rsidR="007F658D" w:rsidRDefault="00777815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(Ф.И.О.)</w:t>
      </w:r>
    </w:p>
    <w:p w:rsidR="007F658D" w:rsidRDefault="007F658D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7F658D" w:rsidRDefault="00777815">
      <w:pPr>
        <w:spacing w:after="160" w:line="259" w:lineRule="auto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 w:type="page"/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3. По второму вопросу повестки дня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7F658D" w:rsidRDefault="00777815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 – _______;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 – _______;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РЕШИЛИ: </w:t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Выдвинуть инициативный проект: 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наименование инициативного проекта с </w:t>
      </w:r>
      <w:r>
        <w:rPr>
          <w:rFonts w:ascii="Times New Roman" w:hAnsi="Times New Roman"/>
          <w:sz w:val="28"/>
          <w:szCs w:val="28"/>
          <w:vertAlign w:val="superscript"/>
        </w:rPr>
        <w:t xml:space="preserve">указанием видов товаров, работ и (услуг), закупка которых будет 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для 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7F658D" w:rsidRDefault="007F6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которого планируется закупить товары, работы (услуги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 признать целесообразным его реализацию на территории _____________________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образования)</w:t>
      </w: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F658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2) установить, что исходя из имеющихся расчетов и документации стоимость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</w:p>
    <w:p w:rsidR="007F658D" w:rsidRDefault="0077781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реализации инициативного проекта будет составлять _________________тыс. рублей.</w:t>
      </w:r>
    </w:p>
    <w:p w:rsidR="007F658D" w:rsidRDefault="007F658D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7F658D" w:rsidRDefault="00777815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4.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По третьему вопросу повестки дня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7F658D" w:rsidRDefault="007F658D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F658D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F658D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7F658D" w:rsidRDefault="007F658D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7F658D" w:rsidRDefault="00777815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7F658D" w:rsidRDefault="00777815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7F658D" w:rsidRDefault="007F658D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7F658D" w:rsidRDefault="00777815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7F658D" w:rsidRDefault="007F658D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7F658D" w:rsidRDefault="007F658D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7F658D" w:rsidRDefault="00777815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7F658D" w:rsidRDefault="00777815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lang w:eastAsia="en-US"/>
        </w:rPr>
        <w:t xml:space="preserve">Определить представителей 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инициативной группы граждан (представителей органа территориального общественного самоуправления), ответственных за направление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инициативного проекта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в 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_______________________________,</w:t>
      </w:r>
    </w:p>
    <w:p w:rsidR="007F658D" w:rsidRDefault="00777815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:rsidR="007F658D" w:rsidRDefault="007F658D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:rsidR="007F658D" w:rsidRDefault="007F658D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 подготовку необходимых документов от имени жителей, выдвинувших инициативный проект:</w:t>
      </w:r>
      <w:r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  <w:br w:type="page"/>
      </w:r>
    </w:p>
    <w:tbl>
      <w:tblPr>
        <w:tblStyle w:val="11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9"/>
        <w:gridCol w:w="4779"/>
        <w:gridCol w:w="2494"/>
        <w:gridCol w:w="2163"/>
      </w:tblGrid>
      <w:tr w:rsidR="007F658D">
        <w:tc>
          <w:tcPr>
            <w:tcW w:w="759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4779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Представители инициативной группы, органа территориального общественного самоуправления</w:t>
            </w:r>
          </w:p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(Ф.И.О. полностью)</w:t>
            </w:r>
          </w:p>
        </w:tc>
        <w:tc>
          <w:tcPr>
            <w:tcW w:w="2494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Контактный телефон</w:t>
            </w:r>
          </w:p>
        </w:tc>
        <w:tc>
          <w:tcPr>
            <w:tcW w:w="2163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Адрес электронной почты</w:t>
            </w:r>
          </w:p>
        </w:tc>
      </w:tr>
      <w:tr w:rsidR="007F658D">
        <w:tc>
          <w:tcPr>
            <w:tcW w:w="759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7F658D">
        <w:trPr>
          <w:trHeight w:val="179"/>
        </w:trPr>
        <w:tc>
          <w:tcPr>
            <w:tcW w:w="759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4779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7F658D">
        <w:tc>
          <w:tcPr>
            <w:tcW w:w="759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2.</w:t>
            </w:r>
          </w:p>
        </w:tc>
        <w:tc>
          <w:tcPr>
            <w:tcW w:w="4779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7F658D">
        <w:tc>
          <w:tcPr>
            <w:tcW w:w="759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3.</w:t>
            </w:r>
          </w:p>
        </w:tc>
        <w:tc>
          <w:tcPr>
            <w:tcW w:w="4779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7F658D">
        <w:tc>
          <w:tcPr>
            <w:tcW w:w="759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4.</w:t>
            </w:r>
          </w:p>
        </w:tc>
        <w:tc>
          <w:tcPr>
            <w:tcW w:w="4779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7F658D">
        <w:tc>
          <w:tcPr>
            <w:tcW w:w="759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5.</w:t>
            </w:r>
          </w:p>
        </w:tc>
        <w:tc>
          <w:tcPr>
            <w:tcW w:w="4779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7F658D">
        <w:tc>
          <w:tcPr>
            <w:tcW w:w="759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6.</w:t>
            </w:r>
          </w:p>
        </w:tc>
        <w:tc>
          <w:tcPr>
            <w:tcW w:w="4779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7F658D">
        <w:tc>
          <w:tcPr>
            <w:tcW w:w="759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7.</w:t>
            </w:r>
          </w:p>
        </w:tc>
        <w:tc>
          <w:tcPr>
            <w:tcW w:w="4779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7F658D">
        <w:tc>
          <w:tcPr>
            <w:tcW w:w="759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8.</w:t>
            </w:r>
          </w:p>
        </w:tc>
        <w:tc>
          <w:tcPr>
            <w:tcW w:w="4779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7F658D">
        <w:tc>
          <w:tcPr>
            <w:tcW w:w="759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9.</w:t>
            </w:r>
          </w:p>
        </w:tc>
        <w:tc>
          <w:tcPr>
            <w:tcW w:w="4779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7F658D">
        <w:tc>
          <w:tcPr>
            <w:tcW w:w="759" w:type="dxa"/>
          </w:tcPr>
          <w:p w:rsidR="007F658D" w:rsidRDefault="00777815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10.</w:t>
            </w:r>
          </w:p>
        </w:tc>
        <w:tc>
          <w:tcPr>
            <w:tcW w:w="4779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7F658D" w:rsidRDefault="007F658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7F658D" w:rsidRDefault="007F658D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F658D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F658D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F658D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77815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Председатель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_______________________</w:t>
      </w:r>
    </w:p>
    <w:p w:rsidR="007F658D" w:rsidRDefault="007F658D">
      <w:pPr>
        <w:spacing w:after="0" w:line="230" w:lineRule="auto"/>
        <w:jc w:val="both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7F658D" w:rsidRDefault="00777815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(подпись)                                                        (Ф.И.О.)</w:t>
      </w:r>
    </w:p>
    <w:p w:rsidR="007F658D" w:rsidRDefault="007F658D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F658D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7F658D" w:rsidRDefault="00777815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_______________________</w:t>
      </w:r>
    </w:p>
    <w:p w:rsidR="007F658D" w:rsidRDefault="007F658D">
      <w:pPr>
        <w:spacing w:after="0" w:line="230" w:lineRule="auto"/>
        <w:jc w:val="both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7F658D" w:rsidRDefault="00777815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(подпись)                                                        (Ф.И.О.)</w:t>
      </w:r>
    </w:p>
    <w:p w:rsidR="007F658D" w:rsidRDefault="007F658D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  <w:sectPr w:rsidR="007F658D">
          <w:head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№ 3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>Недвиговское сельское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поселение»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lang w:eastAsia="en-US"/>
        </w:rPr>
        <w:t>ЛИСТ ПОДДЕРЖКИ</w:t>
      </w:r>
    </w:p>
    <w:p w:rsidR="007F658D" w:rsidRDefault="007F658D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F658D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7F658D" w:rsidRDefault="00777815">
      <w:pPr>
        <w:spacing w:after="0" w:line="240" w:lineRule="auto"/>
        <w:ind w:left="-709"/>
        <w:jc w:val="center"/>
        <w:rPr>
          <w:rFonts w:ascii="Times New Roman" w:eastAsia="Calibri" w:hAnsi="Times New Roman"/>
          <w:i/>
          <w:color w:val="000000" w:themeColor="text1"/>
          <w:kern w:val="2"/>
          <w:sz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lang w:eastAsia="en-US"/>
        </w:rPr>
        <w:t>выдвижения инициативного проекта:</w:t>
      </w: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________________________________________________________________________________________________________________</w:t>
      </w:r>
    </w:p>
    <w:p w:rsidR="007F658D" w:rsidRDefault="00777815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________________________________________________________________________________________________________________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6"/>
          <w:szCs w:val="6"/>
        </w:rPr>
      </w:pPr>
    </w:p>
    <w:tbl>
      <w:tblPr>
        <w:tblW w:w="16301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3544"/>
        <w:gridCol w:w="1843"/>
        <w:gridCol w:w="3827"/>
        <w:gridCol w:w="1417"/>
        <w:gridCol w:w="1417"/>
      </w:tblGrid>
      <w:tr w:rsidR="007F658D">
        <w:tc>
          <w:tcPr>
            <w:tcW w:w="425" w:type="dxa"/>
          </w:tcPr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3828" w:type="dxa"/>
          </w:tcPr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ФИО, дата рождения</w:t>
            </w:r>
          </w:p>
        </w:tc>
        <w:tc>
          <w:tcPr>
            <w:tcW w:w="3544" w:type="dxa"/>
          </w:tcPr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 (наименование населенного пункта, название улицы, номер дома, квартиры)</w:t>
            </w:r>
          </w:p>
          <w:p w:rsidR="007F658D" w:rsidRDefault="007F65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</w:t>
            </w:r>
          </w:p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телефона</w:t>
            </w:r>
          </w:p>
        </w:tc>
        <w:tc>
          <w:tcPr>
            <w:tcW w:w="3827" w:type="dxa"/>
          </w:tcPr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планируемое</w:t>
            </w:r>
            <w:r w:rsidR="0044073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участие в реализации проекта (по желанию):</w:t>
            </w:r>
          </w:p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финансовое </w:t>
            </w:r>
            <w:r>
              <w:rPr>
                <w:rFonts w:ascii="Times New Roman" w:hAnsi="Times New Roman"/>
                <w:i/>
              </w:rPr>
              <w:t>(указать сумму в рублях)</w:t>
            </w:r>
            <w:r>
              <w:rPr>
                <w:rFonts w:ascii="Times New Roman" w:hAnsi="Times New Roman"/>
              </w:rPr>
              <w:t>и/или</w:t>
            </w:r>
            <w:r w:rsidR="0044073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имущественное </w:t>
            </w:r>
            <w:r>
              <w:rPr>
                <w:rFonts w:ascii="Times New Roman" w:hAnsi="Times New Roman"/>
                <w:i/>
              </w:rPr>
              <w:t xml:space="preserve">(указать форму: предоставление материалов, техники, оборудования, и др.) </w:t>
            </w:r>
            <w:r>
              <w:rPr>
                <w:rFonts w:ascii="Times New Roman" w:hAnsi="Times New Roman"/>
              </w:rPr>
              <w:t>и/или</w:t>
            </w:r>
          </w:p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трудовое </w:t>
            </w:r>
            <w:r>
              <w:rPr>
                <w:rFonts w:ascii="Times New Roman" w:hAnsi="Times New Roman"/>
                <w:i/>
              </w:rPr>
              <w:t>(указать при желании)</w:t>
            </w:r>
          </w:p>
        </w:tc>
        <w:tc>
          <w:tcPr>
            <w:tcW w:w="1417" w:type="dxa"/>
          </w:tcPr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 подписанта</w:t>
            </w:r>
          </w:p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(физ. лицо (ф.л.), </w:t>
            </w:r>
          </w:p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юр. лицо (ю.л.), инд-й пред-ль (и.п.)</w:t>
            </w:r>
          </w:p>
        </w:tc>
        <w:tc>
          <w:tcPr>
            <w:tcW w:w="1417" w:type="dxa"/>
          </w:tcPr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гражданина*</w:t>
            </w:r>
          </w:p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(представи-теля юр. лица)</w:t>
            </w:r>
          </w:p>
        </w:tc>
      </w:tr>
      <w:tr w:rsidR="007F658D">
        <w:tc>
          <w:tcPr>
            <w:tcW w:w="425" w:type="dxa"/>
          </w:tcPr>
          <w:p w:rsidR="007F658D" w:rsidRDefault="00777815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F658D" w:rsidRDefault="00777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F658D">
        <w:trPr>
          <w:trHeight w:val="410"/>
        </w:trPr>
        <w:tc>
          <w:tcPr>
            <w:tcW w:w="425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7F658D">
        <w:trPr>
          <w:trHeight w:val="410"/>
        </w:trPr>
        <w:tc>
          <w:tcPr>
            <w:tcW w:w="425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7F658D">
        <w:trPr>
          <w:trHeight w:val="410"/>
        </w:trPr>
        <w:tc>
          <w:tcPr>
            <w:tcW w:w="425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7F658D">
        <w:trPr>
          <w:trHeight w:val="410"/>
        </w:trPr>
        <w:tc>
          <w:tcPr>
            <w:tcW w:w="425" w:type="dxa"/>
          </w:tcPr>
          <w:p w:rsidR="007F658D" w:rsidRDefault="007F658D">
            <w:pPr>
              <w:spacing w:after="0" w:line="288" w:lineRule="atLeast"/>
              <w:jc w:val="center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7F658D">
        <w:trPr>
          <w:trHeight w:val="410"/>
        </w:trPr>
        <w:tc>
          <w:tcPr>
            <w:tcW w:w="425" w:type="dxa"/>
          </w:tcPr>
          <w:p w:rsidR="007F658D" w:rsidRDefault="007F658D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7F658D">
        <w:trPr>
          <w:trHeight w:val="410"/>
        </w:trPr>
        <w:tc>
          <w:tcPr>
            <w:tcW w:w="425" w:type="dxa"/>
          </w:tcPr>
          <w:p w:rsidR="007F658D" w:rsidRDefault="007F658D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7F658D">
        <w:trPr>
          <w:trHeight w:val="410"/>
        </w:trPr>
        <w:tc>
          <w:tcPr>
            <w:tcW w:w="425" w:type="dxa"/>
          </w:tcPr>
          <w:p w:rsidR="007F658D" w:rsidRDefault="007F658D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7F658D">
        <w:trPr>
          <w:trHeight w:val="410"/>
        </w:trPr>
        <w:tc>
          <w:tcPr>
            <w:tcW w:w="425" w:type="dxa"/>
          </w:tcPr>
          <w:p w:rsidR="007F658D" w:rsidRDefault="007F658D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7F658D">
        <w:trPr>
          <w:trHeight w:val="410"/>
        </w:trPr>
        <w:tc>
          <w:tcPr>
            <w:tcW w:w="425" w:type="dxa"/>
          </w:tcPr>
          <w:p w:rsidR="007F658D" w:rsidRDefault="007F658D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7F658D">
        <w:trPr>
          <w:trHeight w:val="410"/>
        </w:trPr>
        <w:tc>
          <w:tcPr>
            <w:tcW w:w="425" w:type="dxa"/>
          </w:tcPr>
          <w:p w:rsidR="007F658D" w:rsidRDefault="007F658D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658D" w:rsidRDefault="007F658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</w:tbl>
    <w:p w:rsidR="007F658D" w:rsidRDefault="007F658D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7F658D" w:rsidRDefault="00777815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* Согласен(а) на обработку персональных данных, указанных в таблице, и совершение всех необходимых действий с персональными данными в соответствии с Федеральным законом от 27.07.2006 № 152-ФЗ «О персональных данных» инициатором инициативного проекта, исполнительными органами Ростовской области, администрацией</w:t>
      </w:r>
      <w:r>
        <w:rPr>
          <w:rFonts w:ascii="Times New Roman" w:hAnsi="Times New Roman"/>
          <w:color w:val="000000" w:themeColor="text1"/>
          <w:sz w:val="20"/>
          <w:szCs w:val="20"/>
          <w:u w:val="single"/>
        </w:rPr>
        <w:t>_______________________________________________________________________________________________________________________________________________</w:t>
      </w:r>
    </w:p>
    <w:p w:rsidR="007F658D" w:rsidRDefault="00777815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(наименование муниципального образования) </w:t>
      </w:r>
    </w:p>
    <w:p w:rsidR="007F658D" w:rsidRDefault="00777815">
      <w:pPr>
        <w:spacing w:after="0" w:line="160" w:lineRule="exact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в целях рассмотрения и проведения конкурсного отбора инициативных проектов, выдвигаемых для получения финансовой поддержки </w:t>
      </w:r>
      <w:r>
        <w:rPr>
          <w:rFonts w:ascii="Times New Roman" w:hAnsi="Times New Roman"/>
          <w:sz w:val="20"/>
          <w:szCs w:val="20"/>
        </w:rPr>
        <w:t xml:space="preserve">за счет субсидий из областного бюджета. </w:t>
      </w:r>
      <w:r>
        <w:rPr>
          <w:rFonts w:ascii="Times New Roman" w:hAnsi="Times New Roman"/>
          <w:color w:val="000000" w:themeColor="text1"/>
          <w:sz w:val="20"/>
          <w:szCs w:val="20"/>
        </w:rPr>
        <w:t>Согласие на обработку персональных данных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Настоящее согласие может быть отозвано путем представления заявления в простой письменной форме об отзыве согласия на обработку персональных данных.</w:t>
      </w: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7F658D">
          <w:pgSz w:w="16838" w:h="11906" w:orient="landscape"/>
          <w:pgMar w:top="1134" w:right="678" w:bottom="567" w:left="1134" w:header="709" w:footer="709" w:gutter="0"/>
          <w:cols w:space="708"/>
          <w:titlePg/>
          <w:docGrid w:linePitch="360"/>
        </w:sectPr>
      </w:pPr>
    </w:p>
    <w:p w:rsidR="007F658D" w:rsidRDefault="00777815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№ 4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>Недвиговское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7F658D" w:rsidRDefault="007F658D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(схода)граждан о выдвижении инициативного проекта, проведенного в заочной форме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собрания (схода) граждан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муниципального образования)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7F658D" w:rsidRDefault="00777815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7F658D" w:rsidRDefault="00777815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F658D" w:rsidRDefault="007F658D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 признать целесообразным его реализацию на территории _______________________________________________________________________.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Установить, что имущественное участие в целях реализации инициативного проекта будет осуществлено в следующих формах: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 Установить, что трудовое участие в реализации инициативного проекта примут ________ человек.</w:t>
      </w:r>
    </w:p>
    <w:p w:rsidR="007F658D" w:rsidRDefault="007F658D">
      <w:pPr>
        <w:pStyle w:val="ae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 Определить представителей, ответственных за направление инициативного проекта в Администрацию Петровского сельского поселения, а также осуществление иных действий, в том числе сбор и</w:t>
      </w:r>
      <w:r w:rsidR="00A12C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подготовку необходимых документов от имени участников настоящего собрания: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98"/>
        <w:gridCol w:w="2552"/>
        <w:gridCol w:w="2551"/>
      </w:tblGrid>
      <w:tr w:rsidR="007F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7F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F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F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F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Инициатор (ы) выдвижения инициативы: 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(ФИО)</w:t>
      </w:r>
    </w:p>
    <w:p w:rsidR="007F658D" w:rsidRDefault="007F658D">
      <w:pPr>
        <w:jc w:val="center"/>
        <w:rPr>
          <w:rFonts w:ascii="Times New Roman" w:hAnsi="Times New Roman"/>
          <w:sz w:val="28"/>
          <w:szCs w:val="28"/>
        </w:rPr>
      </w:pPr>
    </w:p>
    <w:p w:rsidR="007F658D" w:rsidRDefault="007F658D">
      <w:pPr>
        <w:rPr>
          <w:rFonts w:ascii="Times New Roman" w:hAnsi="Times New Roman"/>
          <w:sz w:val="28"/>
          <w:szCs w:val="28"/>
        </w:rPr>
      </w:pPr>
    </w:p>
    <w:p w:rsidR="007F658D" w:rsidRDefault="007F658D">
      <w:pPr>
        <w:rPr>
          <w:rFonts w:ascii="Times New Roman" w:hAnsi="Times New Roman"/>
          <w:sz w:val="28"/>
          <w:szCs w:val="28"/>
        </w:rPr>
        <w:sectPr w:rsidR="007F658D">
          <w:headerReference w:type="default" r:id="rId1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собрания граждан о выдвижении инициативного проекта 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инициативного проекта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Инициативный проект: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инициативного проекта)</w:t>
      </w: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Инициатор(ы) ________________________________________________________________________________________.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Список представителей, ответственных за направление инициативного проекта в Администрацию 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 xml:space="preserve">Недвиговского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поселения, а также осуществление иных действий, в том числе сбор и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подготовку необходимых документов от имени участников настоящего собрания: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4174"/>
        <w:gridCol w:w="5670"/>
      </w:tblGrid>
      <w:tr w:rsidR="007F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7F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7F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F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F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 Список граждан, поддержавших выдвижение инициативного проекта:</w:t>
      </w:r>
    </w:p>
    <w:p w:rsidR="007F658D" w:rsidRDefault="007F6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7F658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Планируемая форма имущественного 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7F658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F658D" w:rsidRDefault="007F658D">
      <w:pPr>
        <w:rPr>
          <w:rFonts w:ascii="Times New Roman" w:hAnsi="Times New Roman"/>
          <w:sz w:val="28"/>
          <w:szCs w:val="28"/>
        </w:rPr>
        <w:sectPr w:rsidR="007F658D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7F658D" w:rsidRDefault="00777815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Приложение № 5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>Недвиговское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7F658D" w:rsidRDefault="007F658D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F658D" w:rsidRDefault="00777815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7F658D" w:rsidRDefault="00777815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7F658D" w:rsidRDefault="007F658D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2"/>
        <w:gridCol w:w="4632"/>
        <w:gridCol w:w="5031"/>
      </w:tblGrid>
      <w:tr w:rsidR="007F658D">
        <w:tc>
          <w:tcPr>
            <w:tcW w:w="534" w:type="dxa"/>
          </w:tcPr>
          <w:p w:rsidR="007F658D" w:rsidRDefault="007F658D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7F658D" w:rsidRDefault="00777815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Сведения об инициативном проекте</w:t>
            </w:r>
          </w:p>
        </w:tc>
        <w:tc>
          <w:tcPr>
            <w:tcW w:w="5104" w:type="dxa"/>
          </w:tcPr>
          <w:p w:rsidR="007F658D" w:rsidRDefault="00777815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7F658D">
        <w:tc>
          <w:tcPr>
            <w:tcW w:w="534" w:type="dxa"/>
          </w:tcPr>
          <w:p w:rsidR="007F658D" w:rsidRDefault="00777815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7F658D" w:rsidRDefault="00777815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муниципального образования, в границах которого будет реализовываться инициативный проект</w:t>
            </w:r>
          </w:p>
        </w:tc>
        <w:tc>
          <w:tcPr>
            <w:tcW w:w="5104" w:type="dxa"/>
          </w:tcPr>
          <w:p w:rsidR="007F658D" w:rsidRDefault="007F658D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F658D">
        <w:tc>
          <w:tcPr>
            <w:tcW w:w="534" w:type="dxa"/>
          </w:tcPr>
          <w:p w:rsidR="007F658D" w:rsidRDefault="00777815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7F658D" w:rsidRDefault="00777815" w:rsidP="0044073B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44073B">
              <w:rPr>
                <w:color w:val="000000" w:themeColor="text1"/>
                <w:sz w:val="28"/>
                <w:szCs w:val="28"/>
              </w:rPr>
              <w:t>Недвиговского</w:t>
            </w:r>
            <w:r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7F658D" w:rsidRDefault="007F658D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7F658D">
        <w:tc>
          <w:tcPr>
            <w:tcW w:w="534" w:type="dxa"/>
          </w:tcPr>
          <w:p w:rsidR="007F658D" w:rsidRDefault="00777815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7F658D" w:rsidRDefault="00777815" w:rsidP="0044073B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Обоснование предложений по решению проблемы, решение которой имеет приоритетное значение для жителей </w:t>
            </w:r>
            <w:r w:rsidR="0044073B">
              <w:rPr>
                <w:color w:val="000000" w:themeColor="text1"/>
                <w:sz w:val="28"/>
                <w:szCs w:val="28"/>
              </w:rPr>
              <w:t>Недвиговского</w:t>
            </w:r>
            <w:r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7F658D" w:rsidRDefault="007F658D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7F658D">
        <w:tc>
          <w:tcPr>
            <w:tcW w:w="534" w:type="dxa"/>
          </w:tcPr>
          <w:p w:rsidR="007F658D" w:rsidRDefault="00777815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7F658D" w:rsidRDefault="00777815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результаты) реализации инициативного проекта</w:t>
            </w:r>
          </w:p>
        </w:tc>
        <w:tc>
          <w:tcPr>
            <w:tcW w:w="5104" w:type="dxa"/>
          </w:tcPr>
          <w:p w:rsidR="007F658D" w:rsidRDefault="007F658D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7F658D">
        <w:tc>
          <w:tcPr>
            <w:tcW w:w="534" w:type="dxa"/>
          </w:tcPr>
          <w:p w:rsidR="007F658D" w:rsidRDefault="00777815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7F658D" w:rsidRDefault="00777815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5104" w:type="dxa"/>
          </w:tcPr>
          <w:p w:rsidR="007F658D" w:rsidRDefault="007F658D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7F658D">
        <w:tc>
          <w:tcPr>
            <w:tcW w:w="534" w:type="dxa"/>
          </w:tcPr>
          <w:p w:rsidR="007F658D" w:rsidRDefault="00777815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7F658D" w:rsidRDefault="00777815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</w:t>
            </w:r>
            <w:r w:rsidR="0044073B">
              <w:rPr>
                <w:color w:val="000000" w:themeColor="text1"/>
                <w:sz w:val="28"/>
                <w:szCs w:val="28"/>
              </w:rPr>
              <w:t xml:space="preserve">ое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="0044073B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лиц, заинтересованных в реализации данного проекта</w:t>
            </w:r>
          </w:p>
        </w:tc>
        <w:tc>
          <w:tcPr>
            <w:tcW w:w="5104" w:type="dxa"/>
          </w:tcPr>
          <w:p w:rsidR="007F658D" w:rsidRDefault="007F658D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7F658D">
        <w:tc>
          <w:tcPr>
            <w:tcW w:w="534" w:type="dxa"/>
          </w:tcPr>
          <w:p w:rsidR="007F658D" w:rsidRDefault="00777815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7F658D" w:rsidRDefault="00777815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Объем средств местного бюджета в случае, если предполагается использование этих средств в реализации инициативного проекта, за исключением планируемого объема инициативных платежей</w:t>
            </w:r>
          </w:p>
        </w:tc>
        <w:tc>
          <w:tcPr>
            <w:tcW w:w="5104" w:type="dxa"/>
          </w:tcPr>
          <w:p w:rsidR="007F658D" w:rsidRDefault="007F658D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7F658D" w:rsidRDefault="007F658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F65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№ 6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>Недвиговское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7F658D" w:rsidRDefault="007778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7F658D" w:rsidRDefault="007778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Администрации </w:t>
      </w:r>
      <w:r w:rsidR="0044073B">
        <w:rPr>
          <w:rFonts w:ascii="Times New Roman" w:hAnsi="Times New Roman" w:cs="Times New Roman"/>
          <w:sz w:val="28"/>
          <w:szCs w:val="28"/>
        </w:rPr>
        <w:t>Недвиговского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 проведению конкурсного отбора</w:t>
      </w:r>
      <w:r w:rsidR="00440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</w:p>
    <w:p w:rsidR="007F658D" w:rsidRDefault="007F65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F658D" w:rsidRDefault="00777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формирования и деятельности муниципальной комиссии Администрации </w:t>
      </w:r>
      <w:r w:rsidR="0044073B">
        <w:rPr>
          <w:rFonts w:ascii="Times New Roman" w:hAnsi="Times New Roman" w:cs="Times New Roman"/>
          <w:sz w:val="28"/>
          <w:szCs w:val="28"/>
        </w:rPr>
        <w:t>Недвиговского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по проведению конкурсного отбора</w:t>
      </w:r>
      <w:r w:rsidR="00440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инициативных проектов (далее – комиссия).</w:t>
      </w:r>
    </w:p>
    <w:p w:rsidR="007F658D" w:rsidRDefault="00777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Комиссия:</w:t>
      </w:r>
    </w:p>
    <w:p w:rsidR="007F658D" w:rsidRDefault="00777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конкурсный отбор инициативных проектов, выдвижение</w:t>
      </w:r>
      <w:r w:rsidR="00440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 не связано с получением финансовой поддержки за счет субсидий из областного бюджета.</w:t>
      </w:r>
    </w:p>
    <w:p w:rsidR="007F658D" w:rsidRDefault="007778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направляет отобранные инициативные проекты в Администрацию </w:t>
      </w:r>
      <w:r w:rsidR="0044073B">
        <w:rPr>
          <w:rFonts w:ascii="Times New Roman" w:hAnsi="Times New Roman"/>
          <w:sz w:val="28"/>
          <w:szCs w:val="20"/>
        </w:rPr>
        <w:t>Недвиговского</w:t>
      </w:r>
      <w:r>
        <w:rPr>
          <w:rFonts w:ascii="Times New Roman" w:hAnsi="Times New Roman"/>
          <w:sz w:val="28"/>
          <w:szCs w:val="20"/>
        </w:rPr>
        <w:t xml:space="preserve"> сельского поселения.</w:t>
      </w:r>
    </w:p>
    <w:p w:rsidR="007F658D" w:rsidRDefault="00777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состав комиссии входят председатель комиссии, заместитель председателя комиссии, секретарь и иные члены комиссии.</w:t>
      </w:r>
    </w:p>
    <w:p w:rsidR="007F658D" w:rsidRDefault="00777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Собрания депутатов </w:t>
      </w:r>
      <w:r w:rsidR="0044073B">
        <w:rPr>
          <w:rFonts w:ascii="Times New Roman" w:hAnsi="Times New Roman" w:cs="Times New Roman"/>
          <w:sz w:val="28"/>
          <w:szCs w:val="28"/>
        </w:rPr>
        <w:t>Недвиговского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F658D" w:rsidRDefault="00777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7F658D" w:rsidRDefault="00777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заседании комиссии, на котором осуществляется рассмотрение инициативных проектов, могут принимать участие инициаторы проекта и (или) их представители</w:t>
      </w:r>
      <w:r w:rsidR="004407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излагать свою позицию по ним.</w:t>
      </w:r>
    </w:p>
    <w:p w:rsidR="007F658D" w:rsidRDefault="0077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44073B">
        <w:rPr>
          <w:rFonts w:ascii="Times New Roman" w:hAnsi="Times New Roman"/>
          <w:sz w:val="28"/>
          <w:szCs w:val="28"/>
        </w:rPr>
        <w:t>Недвиговского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не позднее, чем за 10 дней до дня заседания комиссии.</w:t>
      </w:r>
    </w:p>
    <w:p w:rsidR="007F658D" w:rsidRDefault="00777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7F658D" w:rsidRDefault="00777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7F658D" w:rsidRDefault="00777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7F658D" w:rsidRDefault="00777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7F658D" w:rsidRDefault="00777815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№ 7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7F658D" w:rsidRDefault="0077781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4073B">
        <w:rPr>
          <w:rFonts w:ascii="Times New Roman" w:hAnsi="Times New Roman"/>
          <w:color w:val="000000" w:themeColor="text1"/>
          <w:sz w:val="28"/>
          <w:szCs w:val="28"/>
        </w:rPr>
        <w:t>Недвиговское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7F658D" w:rsidRDefault="007F658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58D" w:rsidRDefault="00777815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ОЦЕНКИ КРИТЕРИЕВ </w:t>
      </w:r>
    </w:p>
    <w:p w:rsidR="007F658D" w:rsidRDefault="00777815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7F658D" w:rsidRDefault="007F658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4394"/>
        <w:gridCol w:w="3260"/>
      </w:tblGrid>
      <w:tr w:rsidR="007F658D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7F658D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каждые5 человек, но не более 20 баллов</w:t>
            </w:r>
          </w:p>
        </w:tc>
      </w:tr>
      <w:tr w:rsidR="007F658D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благополучателей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7F658D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 лиц,</w:t>
            </w:r>
            <w:r w:rsidR="004407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658D" w:rsidRDefault="007F65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софинансировании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каждый 1 процент софинансирования, но не более 30 баллов</w:t>
            </w:r>
          </w:p>
        </w:tc>
      </w:tr>
      <w:tr w:rsidR="007F65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 процента софинансирования, но не более 25 баллов</w:t>
            </w:r>
          </w:p>
        </w:tc>
      </w:tr>
      <w:tr w:rsidR="007F658D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имущественного и трудового участия лиц, </w:t>
            </w:r>
            <w:r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20 человек, но не более 6 баллов</w:t>
            </w:r>
          </w:p>
        </w:tc>
      </w:tr>
      <w:tr w:rsidR="007F65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F658D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8D" w:rsidRDefault="0077781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каждую 1 форму нефинансового участия, но не более 4 баллов</w:t>
            </w:r>
          </w:p>
        </w:tc>
      </w:tr>
    </w:tbl>
    <w:p w:rsidR="007F658D" w:rsidRDefault="007F65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7F658D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815" w:rsidRDefault="00777815">
      <w:pPr>
        <w:spacing w:line="240" w:lineRule="auto"/>
      </w:pPr>
      <w:r>
        <w:separator/>
      </w:r>
    </w:p>
  </w:endnote>
  <w:endnote w:type="continuationSeparator" w:id="0">
    <w:p w:rsidR="00777815" w:rsidRDefault="007778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815" w:rsidRDefault="00777815">
      <w:pPr>
        <w:spacing w:after="0"/>
      </w:pPr>
      <w:r>
        <w:separator/>
      </w:r>
    </w:p>
  </w:footnote>
  <w:footnote w:type="continuationSeparator" w:id="0">
    <w:p w:rsidR="00777815" w:rsidRDefault="007778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815" w:rsidRDefault="00777815">
    <w:pPr>
      <w:pStyle w:val="a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2D7A06">
      <w:rPr>
        <w:noProof/>
        <w:sz w:val="20"/>
        <w:szCs w:val="20"/>
      </w:rPr>
      <w:t>7</w:t>
    </w:r>
    <w:r>
      <w:rPr>
        <w:sz w:val="20"/>
        <w:szCs w:val="20"/>
      </w:rPr>
      <w:fldChar w:fldCharType="end"/>
    </w:r>
  </w:p>
  <w:p w:rsidR="00777815" w:rsidRDefault="0077781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815" w:rsidRDefault="00777815">
    <w:pPr>
      <w:pStyle w:val="a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2D7A06">
      <w:rPr>
        <w:noProof/>
        <w:sz w:val="20"/>
        <w:szCs w:val="20"/>
      </w:rPr>
      <w:t>25</w:t>
    </w:r>
    <w:r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815" w:rsidRDefault="00777815">
    <w:pPr>
      <w:pStyle w:val="a6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2D7A06">
      <w:rPr>
        <w:noProof/>
        <w:sz w:val="24"/>
        <w:szCs w:val="24"/>
      </w:rPr>
      <w:t>29</w:t>
    </w:r>
    <w:r>
      <w:rPr>
        <w:sz w:val="24"/>
        <w:szCs w:val="24"/>
      </w:rPr>
      <w:fldChar w:fldCharType="end"/>
    </w:r>
  </w:p>
  <w:p w:rsidR="00777815" w:rsidRDefault="0077781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6EB6"/>
    <w:multiLevelType w:val="multilevel"/>
    <w:tmpl w:val="1175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24179"/>
    <w:multiLevelType w:val="multilevel"/>
    <w:tmpl w:val="6772417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C3582"/>
    <w:multiLevelType w:val="multilevel"/>
    <w:tmpl w:val="710C3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7B"/>
    <w:rsid w:val="00067128"/>
    <w:rsid w:val="00067DFD"/>
    <w:rsid w:val="00070099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839A2"/>
    <w:rsid w:val="00090E13"/>
    <w:rsid w:val="00096DB5"/>
    <w:rsid w:val="000979AC"/>
    <w:rsid w:val="000A12FD"/>
    <w:rsid w:val="000A3885"/>
    <w:rsid w:val="000A4272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0D89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F17"/>
    <w:rsid w:val="001570DF"/>
    <w:rsid w:val="001577C1"/>
    <w:rsid w:val="001636A6"/>
    <w:rsid w:val="00164F62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B00"/>
    <w:rsid w:val="00194C02"/>
    <w:rsid w:val="0019744D"/>
    <w:rsid w:val="001A2926"/>
    <w:rsid w:val="001A42CA"/>
    <w:rsid w:val="001A4546"/>
    <w:rsid w:val="001A4B73"/>
    <w:rsid w:val="001A699C"/>
    <w:rsid w:val="001B0CB0"/>
    <w:rsid w:val="001B5571"/>
    <w:rsid w:val="001B57DD"/>
    <w:rsid w:val="001B65C8"/>
    <w:rsid w:val="001B75B4"/>
    <w:rsid w:val="001C0CF6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1F58DC"/>
    <w:rsid w:val="00201030"/>
    <w:rsid w:val="002026C7"/>
    <w:rsid w:val="002065EA"/>
    <w:rsid w:val="00214063"/>
    <w:rsid w:val="00214E63"/>
    <w:rsid w:val="002171D8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5646E"/>
    <w:rsid w:val="00261862"/>
    <w:rsid w:val="00262A1B"/>
    <w:rsid w:val="00262EF2"/>
    <w:rsid w:val="0026376B"/>
    <w:rsid w:val="00267A45"/>
    <w:rsid w:val="00267E3D"/>
    <w:rsid w:val="0027489F"/>
    <w:rsid w:val="00275426"/>
    <w:rsid w:val="00276554"/>
    <w:rsid w:val="002809FB"/>
    <w:rsid w:val="0028384C"/>
    <w:rsid w:val="00286EC6"/>
    <w:rsid w:val="00290A67"/>
    <w:rsid w:val="00293891"/>
    <w:rsid w:val="00294BA8"/>
    <w:rsid w:val="002A3776"/>
    <w:rsid w:val="002A55B4"/>
    <w:rsid w:val="002B4C0D"/>
    <w:rsid w:val="002B5DA9"/>
    <w:rsid w:val="002C3C0D"/>
    <w:rsid w:val="002C6F9C"/>
    <w:rsid w:val="002C745A"/>
    <w:rsid w:val="002D14B8"/>
    <w:rsid w:val="002D30FD"/>
    <w:rsid w:val="002D7A06"/>
    <w:rsid w:val="002E32C1"/>
    <w:rsid w:val="002E53E3"/>
    <w:rsid w:val="002F0392"/>
    <w:rsid w:val="002F2474"/>
    <w:rsid w:val="002F4E80"/>
    <w:rsid w:val="002F6108"/>
    <w:rsid w:val="00303B6B"/>
    <w:rsid w:val="003117BF"/>
    <w:rsid w:val="003131C6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392E"/>
    <w:rsid w:val="003C52FD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4006DB"/>
    <w:rsid w:val="00401027"/>
    <w:rsid w:val="00403473"/>
    <w:rsid w:val="0040571C"/>
    <w:rsid w:val="004109CC"/>
    <w:rsid w:val="00411A39"/>
    <w:rsid w:val="00414F43"/>
    <w:rsid w:val="00422087"/>
    <w:rsid w:val="00422187"/>
    <w:rsid w:val="0042260D"/>
    <w:rsid w:val="00425ECD"/>
    <w:rsid w:val="00433BC8"/>
    <w:rsid w:val="0043471A"/>
    <w:rsid w:val="004372B2"/>
    <w:rsid w:val="004374C0"/>
    <w:rsid w:val="004403E3"/>
    <w:rsid w:val="0044073B"/>
    <w:rsid w:val="004418C2"/>
    <w:rsid w:val="0044235F"/>
    <w:rsid w:val="00442A8C"/>
    <w:rsid w:val="00445B71"/>
    <w:rsid w:val="0044732B"/>
    <w:rsid w:val="0045066E"/>
    <w:rsid w:val="00452FA8"/>
    <w:rsid w:val="00455B7A"/>
    <w:rsid w:val="00455D34"/>
    <w:rsid w:val="00460516"/>
    <w:rsid w:val="004657E3"/>
    <w:rsid w:val="00465E27"/>
    <w:rsid w:val="00466C93"/>
    <w:rsid w:val="00474B16"/>
    <w:rsid w:val="004761CE"/>
    <w:rsid w:val="00476E78"/>
    <w:rsid w:val="00482205"/>
    <w:rsid w:val="00482291"/>
    <w:rsid w:val="00482415"/>
    <w:rsid w:val="00482451"/>
    <w:rsid w:val="004829D8"/>
    <w:rsid w:val="00485219"/>
    <w:rsid w:val="00485451"/>
    <w:rsid w:val="004856FF"/>
    <w:rsid w:val="00486EF5"/>
    <w:rsid w:val="00487D03"/>
    <w:rsid w:val="004921A7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D2A80"/>
    <w:rsid w:val="004D331B"/>
    <w:rsid w:val="004D5F33"/>
    <w:rsid w:val="004E15F3"/>
    <w:rsid w:val="004E537D"/>
    <w:rsid w:val="004F07D5"/>
    <w:rsid w:val="004F32EE"/>
    <w:rsid w:val="005010A3"/>
    <w:rsid w:val="00502739"/>
    <w:rsid w:val="00510B77"/>
    <w:rsid w:val="00515F36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B62C8"/>
    <w:rsid w:val="005C148B"/>
    <w:rsid w:val="005C1740"/>
    <w:rsid w:val="005C20D0"/>
    <w:rsid w:val="005D2069"/>
    <w:rsid w:val="005D4069"/>
    <w:rsid w:val="005D668C"/>
    <w:rsid w:val="005D6C1F"/>
    <w:rsid w:val="005E0FB3"/>
    <w:rsid w:val="005E3C2C"/>
    <w:rsid w:val="005E4D04"/>
    <w:rsid w:val="005E522E"/>
    <w:rsid w:val="005E67FD"/>
    <w:rsid w:val="005F572F"/>
    <w:rsid w:val="00605B13"/>
    <w:rsid w:val="00605DD5"/>
    <w:rsid w:val="00610378"/>
    <w:rsid w:val="00614B02"/>
    <w:rsid w:val="00616D3C"/>
    <w:rsid w:val="00616D6F"/>
    <w:rsid w:val="006207C3"/>
    <w:rsid w:val="006245C2"/>
    <w:rsid w:val="00625A56"/>
    <w:rsid w:val="00625E21"/>
    <w:rsid w:val="006314E1"/>
    <w:rsid w:val="00634BCD"/>
    <w:rsid w:val="00635632"/>
    <w:rsid w:val="006376F6"/>
    <w:rsid w:val="00640452"/>
    <w:rsid w:val="0064065C"/>
    <w:rsid w:val="0064179E"/>
    <w:rsid w:val="00642BA6"/>
    <w:rsid w:val="00643BE0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24D5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47857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77815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B00"/>
    <w:rsid w:val="007F658D"/>
    <w:rsid w:val="00801A35"/>
    <w:rsid w:val="008023C9"/>
    <w:rsid w:val="00805E92"/>
    <w:rsid w:val="008060CA"/>
    <w:rsid w:val="00806A9D"/>
    <w:rsid w:val="00807CF6"/>
    <w:rsid w:val="008106FF"/>
    <w:rsid w:val="0082179B"/>
    <w:rsid w:val="008239E7"/>
    <w:rsid w:val="008258AF"/>
    <w:rsid w:val="0083049C"/>
    <w:rsid w:val="00830EB0"/>
    <w:rsid w:val="008320E9"/>
    <w:rsid w:val="0083635F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22CA"/>
    <w:rsid w:val="00887434"/>
    <w:rsid w:val="00890849"/>
    <w:rsid w:val="008941B3"/>
    <w:rsid w:val="0089605C"/>
    <w:rsid w:val="008A0775"/>
    <w:rsid w:val="008A45EE"/>
    <w:rsid w:val="008A486C"/>
    <w:rsid w:val="008B468B"/>
    <w:rsid w:val="008B66F2"/>
    <w:rsid w:val="008B6FF4"/>
    <w:rsid w:val="008C4938"/>
    <w:rsid w:val="008C6BE9"/>
    <w:rsid w:val="008D2735"/>
    <w:rsid w:val="008D63C3"/>
    <w:rsid w:val="008E0E5D"/>
    <w:rsid w:val="008E1124"/>
    <w:rsid w:val="008E4F3D"/>
    <w:rsid w:val="008E52A7"/>
    <w:rsid w:val="008F03CB"/>
    <w:rsid w:val="008F20E0"/>
    <w:rsid w:val="008F47EC"/>
    <w:rsid w:val="008F73AD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0A1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A46F9"/>
    <w:rsid w:val="009A6CA9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43B1"/>
    <w:rsid w:val="009C5039"/>
    <w:rsid w:val="009C535B"/>
    <w:rsid w:val="009D1F3B"/>
    <w:rsid w:val="009D2950"/>
    <w:rsid w:val="009D4AC8"/>
    <w:rsid w:val="009E0F55"/>
    <w:rsid w:val="009E3179"/>
    <w:rsid w:val="009E5C14"/>
    <w:rsid w:val="009E7746"/>
    <w:rsid w:val="009F2C1A"/>
    <w:rsid w:val="00A00CB0"/>
    <w:rsid w:val="00A03205"/>
    <w:rsid w:val="00A06ED9"/>
    <w:rsid w:val="00A12CD2"/>
    <w:rsid w:val="00A146CB"/>
    <w:rsid w:val="00A15E4B"/>
    <w:rsid w:val="00A218B3"/>
    <w:rsid w:val="00A25212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4B7A"/>
    <w:rsid w:val="00A61011"/>
    <w:rsid w:val="00A6221E"/>
    <w:rsid w:val="00A67C55"/>
    <w:rsid w:val="00A71878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5E4"/>
    <w:rsid w:val="00AB2873"/>
    <w:rsid w:val="00AB2F1C"/>
    <w:rsid w:val="00AB30F6"/>
    <w:rsid w:val="00AB3E56"/>
    <w:rsid w:val="00AB73BF"/>
    <w:rsid w:val="00AB7F99"/>
    <w:rsid w:val="00AC1014"/>
    <w:rsid w:val="00AD0143"/>
    <w:rsid w:val="00AD0593"/>
    <w:rsid w:val="00AD129A"/>
    <w:rsid w:val="00AD6039"/>
    <w:rsid w:val="00AD67E3"/>
    <w:rsid w:val="00AE48CE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41ED"/>
    <w:rsid w:val="00B05CCF"/>
    <w:rsid w:val="00B05DAB"/>
    <w:rsid w:val="00B05ECA"/>
    <w:rsid w:val="00B0692B"/>
    <w:rsid w:val="00B077CC"/>
    <w:rsid w:val="00B15732"/>
    <w:rsid w:val="00B176E7"/>
    <w:rsid w:val="00B30CED"/>
    <w:rsid w:val="00B338CB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71D51"/>
    <w:rsid w:val="00B71DFD"/>
    <w:rsid w:val="00B7318F"/>
    <w:rsid w:val="00B73522"/>
    <w:rsid w:val="00B749A2"/>
    <w:rsid w:val="00B75B4F"/>
    <w:rsid w:val="00B8368F"/>
    <w:rsid w:val="00B84FF8"/>
    <w:rsid w:val="00B851F8"/>
    <w:rsid w:val="00B85CFC"/>
    <w:rsid w:val="00B90A68"/>
    <w:rsid w:val="00B93E3D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602F"/>
    <w:rsid w:val="00BE263A"/>
    <w:rsid w:val="00BE2D4E"/>
    <w:rsid w:val="00BE5901"/>
    <w:rsid w:val="00BE5FC9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0CA3"/>
    <w:rsid w:val="00C21305"/>
    <w:rsid w:val="00C2226E"/>
    <w:rsid w:val="00C247DE"/>
    <w:rsid w:val="00C25DCC"/>
    <w:rsid w:val="00C27A34"/>
    <w:rsid w:val="00C37B35"/>
    <w:rsid w:val="00C40220"/>
    <w:rsid w:val="00C41CDA"/>
    <w:rsid w:val="00C53FE3"/>
    <w:rsid w:val="00C60CC8"/>
    <w:rsid w:val="00C6231D"/>
    <w:rsid w:val="00C6283D"/>
    <w:rsid w:val="00C667D7"/>
    <w:rsid w:val="00C70E38"/>
    <w:rsid w:val="00C777CC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187B"/>
    <w:rsid w:val="00CF5CB4"/>
    <w:rsid w:val="00D001BC"/>
    <w:rsid w:val="00D03630"/>
    <w:rsid w:val="00D03CB3"/>
    <w:rsid w:val="00D056F6"/>
    <w:rsid w:val="00D06838"/>
    <w:rsid w:val="00D15733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70DBE"/>
    <w:rsid w:val="00D71DD2"/>
    <w:rsid w:val="00D723E5"/>
    <w:rsid w:val="00D72638"/>
    <w:rsid w:val="00D73F10"/>
    <w:rsid w:val="00D80954"/>
    <w:rsid w:val="00D830F1"/>
    <w:rsid w:val="00D84D15"/>
    <w:rsid w:val="00D8636B"/>
    <w:rsid w:val="00D943E0"/>
    <w:rsid w:val="00DA2499"/>
    <w:rsid w:val="00DA3B68"/>
    <w:rsid w:val="00DB2FF1"/>
    <w:rsid w:val="00DB3E45"/>
    <w:rsid w:val="00DB3E9E"/>
    <w:rsid w:val="00DB42E3"/>
    <w:rsid w:val="00DC04A1"/>
    <w:rsid w:val="00DC22DB"/>
    <w:rsid w:val="00DC2ABD"/>
    <w:rsid w:val="00DC356D"/>
    <w:rsid w:val="00DC3DA2"/>
    <w:rsid w:val="00DC5598"/>
    <w:rsid w:val="00DC6690"/>
    <w:rsid w:val="00DC7AFC"/>
    <w:rsid w:val="00DD0607"/>
    <w:rsid w:val="00DD082D"/>
    <w:rsid w:val="00DD7375"/>
    <w:rsid w:val="00DE04DA"/>
    <w:rsid w:val="00DE168A"/>
    <w:rsid w:val="00DE3F95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71D20"/>
    <w:rsid w:val="00E73909"/>
    <w:rsid w:val="00E7604B"/>
    <w:rsid w:val="00E81DA9"/>
    <w:rsid w:val="00E8261E"/>
    <w:rsid w:val="00E82890"/>
    <w:rsid w:val="00E829B9"/>
    <w:rsid w:val="00E83C56"/>
    <w:rsid w:val="00E87F5E"/>
    <w:rsid w:val="00E90486"/>
    <w:rsid w:val="00E97FC0"/>
    <w:rsid w:val="00EA6AB5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E40D2"/>
    <w:rsid w:val="00EE52BD"/>
    <w:rsid w:val="00EF0246"/>
    <w:rsid w:val="00EF1C92"/>
    <w:rsid w:val="00EF5B80"/>
    <w:rsid w:val="00EF62ED"/>
    <w:rsid w:val="00EF637F"/>
    <w:rsid w:val="00F03E8F"/>
    <w:rsid w:val="00F04A02"/>
    <w:rsid w:val="00F11889"/>
    <w:rsid w:val="00F13055"/>
    <w:rsid w:val="00F2173E"/>
    <w:rsid w:val="00F2604F"/>
    <w:rsid w:val="00F31009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72102"/>
    <w:rsid w:val="00F7434F"/>
    <w:rsid w:val="00F74CF2"/>
    <w:rsid w:val="00F809E0"/>
    <w:rsid w:val="00F8351B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5F53"/>
    <w:rsid w:val="00F964FF"/>
    <w:rsid w:val="00FA4A26"/>
    <w:rsid w:val="00FA5710"/>
    <w:rsid w:val="00FA74ED"/>
    <w:rsid w:val="00FB6132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69F7"/>
    <w:rsid w:val="00FF6B95"/>
    <w:rsid w:val="0EEE7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D7F700"/>
  <w15:docId w15:val="{6C2CF78A-0660-43FF-B5E6-473FA160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qFormat/>
    <w:locked/>
    <w:rPr>
      <w:rFonts w:cs="Times New Roman"/>
    </w:rPr>
  </w:style>
  <w:style w:type="paragraph" w:customStyle="1" w:styleId="ac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uiPriority w:val="59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BC282-9210-4CFF-B681-815264025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4312</Words>
  <Characters>39446</Characters>
  <Application>Microsoft Office Word</Application>
  <DocSecurity>0</DocSecurity>
  <Lines>328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43671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user</cp:lastModifiedBy>
  <cp:revision>3</cp:revision>
  <cp:lastPrinted>2025-09-12T07:01:00Z</cp:lastPrinted>
  <dcterms:created xsi:type="dcterms:W3CDTF">2025-09-12T07:01:00Z</dcterms:created>
  <dcterms:modified xsi:type="dcterms:W3CDTF">2025-09-12T07:01:00Z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CA5816FB72E1431683D91516B1DA6029_13</vt:lpwstr>
  </property>
</Properties>
</file>